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EA" w:rsidRPr="004C5278" w:rsidRDefault="00C130EA" w:rsidP="00C130EA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  <w:r w:rsidRPr="004C5278">
        <w:rPr>
          <w:rFonts w:ascii="Cambria" w:hAnsi="Cambria"/>
          <w:b/>
          <w:bCs/>
          <w:color w:val="auto"/>
          <w:sz w:val="28"/>
          <w:szCs w:val="28"/>
        </w:rPr>
        <w:t>Oznámení zahájení individuálního vzdělávání</w:t>
      </w:r>
    </w:p>
    <w:p w:rsidR="00C130EA" w:rsidRDefault="00C130EA" w:rsidP="00C130EA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C130EA" w:rsidRDefault="00C130EA" w:rsidP="00C130EA">
      <w:pPr>
        <w:pStyle w:val="Default"/>
        <w:jc w:val="both"/>
        <w:rPr>
          <w:i/>
        </w:rPr>
      </w:pPr>
      <w:r>
        <w:rPr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dítěte:</w:t>
      </w:r>
    </w:p>
    <w:p w:rsidR="00C130EA" w:rsidRDefault="00C130EA" w:rsidP="00C130EA">
      <w:pPr>
        <w:pStyle w:val="Default"/>
        <w:jc w:val="both"/>
        <w:rPr>
          <w:i/>
        </w:rPr>
      </w:pPr>
    </w:p>
    <w:p w:rsidR="00C130EA" w:rsidRPr="004C5278" w:rsidRDefault="00C130EA" w:rsidP="00C130EA">
      <w:pPr>
        <w:pStyle w:val="Default"/>
        <w:jc w:val="both"/>
        <w:rPr>
          <w:b/>
          <w:u w:val="single"/>
        </w:rPr>
      </w:pPr>
      <w:r w:rsidRPr="004C5278">
        <w:rPr>
          <w:b/>
          <w:u w:val="single"/>
        </w:rPr>
        <w:t>Mateřská škola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</w:pPr>
      <w:r w:rsidRPr="004C5278">
        <w:rPr>
          <w:b/>
        </w:rPr>
        <w:t>Označení mateřské školy</w:t>
      </w:r>
      <w:r w:rsidRPr="004C5278">
        <w:t xml:space="preserve">: </w:t>
      </w:r>
    </w:p>
    <w:p w:rsidR="00C130EA" w:rsidRPr="004C5278" w:rsidRDefault="00C130EA" w:rsidP="00C130EA">
      <w:pPr>
        <w:pStyle w:val="Default"/>
        <w:jc w:val="both"/>
      </w:pPr>
      <w:r w:rsidRPr="004C5278">
        <w:t>Základní škola a mateřská škola Poříčí nad Sázavou, okres Benešov, příspěvková organizace</w:t>
      </w:r>
    </w:p>
    <w:p w:rsidR="00C130EA" w:rsidRPr="004C5278" w:rsidRDefault="00C130EA" w:rsidP="00C130EA">
      <w:pPr>
        <w:pStyle w:val="Default"/>
        <w:jc w:val="both"/>
      </w:pPr>
      <w:r w:rsidRPr="004C5278">
        <w:t>Školní 190</w:t>
      </w:r>
    </w:p>
    <w:p w:rsidR="00C130EA" w:rsidRPr="004C5278" w:rsidRDefault="00C130EA" w:rsidP="00C130EA">
      <w:pPr>
        <w:pStyle w:val="Default"/>
        <w:jc w:val="both"/>
      </w:pPr>
      <w:r w:rsidRPr="004C5278">
        <w:t>Poříčí nad Sázavou</w:t>
      </w:r>
    </w:p>
    <w:p w:rsidR="00C130EA" w:rsidRPr="004C5278" w:rsidRDefault="00C130EA" w:rsidP="00C130EA">
      <w:pPr>
        <w:pStyle w:val="Default"/>
        <w:jc w:val="both"/>
      </w:pPr>
      <w:r w:rsidRPr="004C5278">
        <w:t>257 21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4C5278" w:rsidP="00C130EA">
      <w:pPr>
        <w:pStyle w:val="Default"/>
        <w:jc w:val="both"/>
      </w:pPr>
      <w:r>
        <w:rPr>
          <w:b/>
        </w:rPr>
        <w:t>Jméno a příjmení dítěte:</w:t>
      </w:r>
      <w:bookmarkStart w:id="0" w:name="_GoBack"/>
      <w:bookmarkEnd w:id="0"/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4C5278">
        <w:rPr>
          <w:b/>
        </w:rPr>
        <w:t>Místo trvalého pobytu dítěte (u cizince místo pobytu</w:t>
      </w:r>
      <w:r w:rsidRPr="004C5278">
        <w:t>):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Rodné číslo dítěte:</w:t>
      </w:r>
    </w:p>
    <w:p w:rsidR="00C130EA" w:rsidRPr="004C5278" w:rsidRDefault="00C130EA" w:rsidP="00C130EA">
      <w:pPr>
        <w:pStyle w:val="Default"/>
        <w:jc w:val="both"/>
        <w:rPr>
          <w:b/>
        </w:rPr>
      </w:pPr>
    </w:p>
    <w:p w:rsidR="00C130EA" w:rsidRPr="004C5278" w:rsidRDefault="00C130EA" w:rsidP="00C130EA">
      <w:pPr>
        <w:pStyle w:val="Default"/>
        <w:jc w:val="both"/>
      </w:pPr>
      <w:r w:rsidRPr="004C5278">
        <w:rPr>
          <w:b/>
        </w:rPr>
        <w:t>Období, ve kterém má být dítě individuálně vzděláváno</w:t>
      </w:r>
      <w:r w:rsidRPr="004C5278">
        <w:t>: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</w:pPr>
      <w:r w:rsidRPr="004C5278">
        <w:rPr>
          <w:b/>
        </w:rPr>
        <w:t>Důvody pro individuální vzdělávání dítěte</w:t>
      </w:r>
      <w:r w:rsidRPr="004C5278">
        <w:t>: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b/>
          <w:u w:val="single"/>
        </w:rPr>
      </w:pPr>
      <w:r w:rsidRPr="004C5278">
        <w:rPr>
          <w:b/>
          <w:u w:val="single"/>
        </w:rPr>
        <w:t>Zákonný zástupce dítěte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Jméno a příjmení zákonného zástupce:</w:t>
      </w:r>
    </w:p>
    <w:p w:rsidR="00C130EA" w:rsidRPr="004C5278" w:rsidRDefault="00C130EA" w:rsidP="00C130EA">
      <w:pPr>
        <w:pStyle w:val="Default"/>
        <w:jc w:val="both"/>
        <w:rPr>
          <w:b/>
        </w:rPr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Místo trvalého pobytu zákonného zástupce:</w:t>
      </w:r>
    </w:p>
    <w:p w:rsidR="00C130EA" w:rsidRPr="004C5278" w:rsidRDefault="00C130EA" w:rsidP="00C130EA">
      <w:pPr>
        <w:pStyle w:val="Default"/>
        <w:jc w:val="both"/>
        <w:rPr>
          <w:b/>
        </w:rPr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Doručovací adresa (je-li odlišná od místa trvalého pobytu):</w:t>
      </w:r>
    </w:p>
    <w:p w:rsidR="00C130EA" w:rsidRPr="004C5278" w:rsidRDefault="00C130EA" w:rsidP="00C130EA">
      <w:pPr>
        <w:pStyle w:val="Default"/>
        <w:jc w:val="both"/>
        <w:rPr>
          <w:b/>
        </w:rPr>
      </w:pPr>
    </w:p>
    <w:p w:rsidR="00C130EA" w:rsidRPr="004C5278" w:rsidRDefault="00C130EA" w:rsidP="00C130EA">
      <w:pPr>
        <w:pStyle w:val="Default"/>
        <w:jc w:val="both"/>
      </w:pPr>
      <w:r w:rsidRPr="004C5278">
        <w:t>Telefonický kontakt:*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</w:pPr>
      <w:r w:rsidRPr="004C5278">
        <w:t>E-mail: *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t>* nepovinný údaj</w:t>
      </w:r>
    </w:p>
    <w:p w:rsidR="00C130EA" w:rsidRPr="004C5278" w:rsidRDefault="00C130EA" w:rsidP="00C130EA">
      <w:pPr>
        <w:pStyle w:val="Default"/>
        <w:jc w:val="both"/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Dne:</w:t>
      </w:r>
    </w:p>
    <w:p w:rsidR="00C130EA" w:rsidRPr="004C5278" w:rsidRDefault="00C130EA" w:rsidP="00C130EA">
      <w:pPr>
        <w:pStyle w:val="Default"/>
        <w:jc w:val="both"/>
        <w:rPr>
          <w:b/>
        </w:rPr>
      </w:pPr>
    </w:p>
    <w:p w:rsidR="00C130EA" w:rsidRPr="004C5278" w:rsidRDefault="00C130EA" w:rsidP="00C130EA">
      <w:pPr>
        <w:pStyle w:val="Default"/>
        <w:jc w:val="both"/>
        <w:rPr>
          <w:b/>
        </w:rPr>
      </w:pPr>
      <w:r w:rsidRPr="004C5278">
        <w:rPr>
          <w:b/>
        </w:rPr>
        <w:t>Podpis zákonného zástupce:</w:t>
      </w:r>
    </w:p>
    <w:p w:rsidR="00266D63" w:rsidRPr="004C5278" w:rsidRDefault="00266D63">
      <w:pPr>
        <w:rPr>
          <w:b/>
        </w:rPr>
      </w:pPr>
    </w:p>
    <w:sectPr w:rsidR="00266D63" w:rsidRPr="004C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EA"/>
    <w:rsid w:val="00266D63"/>
    <w:rsid w:val="004C5278"/>
    <w:rsid w:val="00C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9F53"/>
  <w15:chartTrackingRefBased/>
  <w15:docId w15:val="{6654C32C-8A38-4A4F-A7CA-FF7FA27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3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2020-05-16T14:26:00Z</dcterms:created>
  <dcterms:modified xsi:type="dcterms:W3CDTF">2020-05-16T14:36:00Z</dcterms:modified>
</cp:coreProperties>
</file>